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DE" w:rsidRDefault="000851DE" w:rsidP="000851DE">
      <w:pPr>
        <w:jc w:val="center"/>
        <w:rPr>
          <w:rFonts w:ascii="TH SarabunPSK" w:hAnsi="TH SarabunPSK" w:cs="TH SarabunPSK"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17.75pt;width:93pt;height:91.1pt;z-index:-251658240" fillcolor="window">
            <v:imagedata r:id="rId4" o:title=""/>
            <w10:wrap side="left"/>
          </v:shape>
          <o:OLEObject Type="Embed" ProgID="Word.Picture.8" ShapeID="_x0000_s1026" DrawAspect="Content" ObjectID="_1658574711" r:id="rId5"/>
        </w:object>
      </w:r>
    </w:p>
    <w:p w:rsidR="000851DE" w:rsidRDefault="000851DE" w:rsidP="000851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51DE" w:rsidRDefault="000851DE" w:rsidP="000851D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51DE" w:rsidRDefault="000851DE" w:rsidP="000851D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851DE" w:rsidRPr="009253FE" w:rsidRDefault="000851DE" w:rsidP="000851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3F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ประกาศองค์การบริหารส่วนตำบลเด่นราษฎร์</w:t>
      </w:r>
    </w:p>
    <w:p w:rsidR="000851DE" w:rsidRPr="009253FE" w:rsidRDefault="000851DE" w:rsidP="000851D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253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253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มาตรการการใช้ทรัพย์สินของทางราชการ องค์การบริหารส่วนตำบลเด่นราษฎร์ </w:t>
      </w:r>
    </w:p>
    <w:p w:rsidR="000851DE" w:rsidRPr="009253FE" w:rsidRDefault="000851DE" w:rsidP="000851D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53F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</w:t>
      </w:r>
    </w:p>
    <w:p w:rsidR="000851DE" w:rsidRDefault="000851DE" w:rsidP="000851D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851DE" w:rsidRDefault="000851DE" w:rsidP="000851DE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ด่นราษฎร์มีความมุ่งมั่นในการบริหารราชการอย่างชื่อสัตย์สุจริตตามหลัก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เพื่อสร้างความเชื่อมั่นแก่สังคม และให้ความสำคัญกับการต่อต้านการทุจริตทุกรูปแบบ องค์การบริหารส่วนตำบลเด่นราษฎร์จึงได้กำหนดมาตรการบริหารงานด้านการป้องกันผลประโชน์ทับซ้อนในการใช้ทรัพย์สินของทางราชการ เพื่อเป็นแนวทางการปฏิบัติในการใช้ทรัพย์สินของทางราชการของเจ้าหน้าที่ในองค์การบริหารส่วนตำบลเด่นราษฎร์เป็นไปอย่างมีประสิทธิภาพ คุ้มค่า และเกิดประโยชน์สูงสุด</w:t>
      </w:r>
    </w:p>
    <w:p w:rsidR="00B0286C" w:rsidRPr="00B0286C" w:rsidRDefault="00B0286C" w:rsidP="000851DE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0851DE" w:rsidRDefault="000851DE" w:rsidP="009253F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มาตรการกำหนดแนวทางปฏิบัติ ดังนี้</w:t>
      </w:r>
    </w:p>
    <w:p w:rsidR="000851DE" w:rsidRDefault="000851DE" w:rsidP="009253F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 ให้ปฏิบัติตามกฎหมาย/ระเบียบ/คำสั่ง ที่เกี่ยวข้อง โคยเคร่งครัด</w:t>
      </w:r>
    </w:p>
    <w:p w:rsidR="000851DE" w:rsidRDefault="000851DE" w:rsidP="009253F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 การใช้ทรัพย์สินของทางราชการให้คำนึ</w:t>
      </w:r>
      <w:r w:rsidR="00AD75FD">
        <w:rPr>
          <w:rFonts w:ascii="TH SarabunIT๙" w:hAnsi="TH SarabunIT๙" w:cs="TH SarabunIT๙" w:hint="cs"/>
          <w:sz w:val="32"/>
          <w:szCs w:val="32"/>
          <w:cs/>
        </w:rPr>
        <w:t>งถึงประโยชน์ของทางราชการเป็นหลัก</w:t>
      </w:r>
    </w:p>
    <w:p w:rsidR="00AD75FD" w:rsidRDefault="00AD75FD" w:rsidP="009253F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 การใช้ทรัพย์สินของทางราชการให้เกิดความคุ้มค่าก่อให้เกิดประโยชน์สูงสุดของทางราชการ</w:t>
      </w:r>
    </w:p>
    <w:p w:rsidR="00AD75FD" w:rsidRDefault="00AD75FD" w:rsidP="009253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 การใช้ทรัพย์สินของทางราชการให้ยึดหลักความประหยัด</w:t>
      </w:r>
    </w:p>
    <w:p w:rsidR="00AD75FD" w:rsidRDefault="00AD75FD" w:rsidP="009253F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5 การใช้ทรัพย์สินของทางราชการให้ช่วยกันดูแลและบำรุงรักษาทรัพย์สินของทางราชการด้วย</w:t>
      </w:r>
    </w:p>
    <w:p w:rsidR="00AD75FD" w:rsidRDefault="00AD75FD" w:rsidP="009253F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6 ไม่ใช้ทรัพย์สินของทางราชการเพื่อประโยชน์ส่วนตน</w:t>
      </w:r>
    </w:p>
    <w:p w:rsidR="00AD75FD" w:rsidRDefault="00AD75FD" w:rsidP="009253FE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7 ผู้บังคับบัญชาตามลำดับชั้น ต้องกำกับ ดูแล ให้คำแนะนำ เจ้าหน้าที่ให้ปฏิบัติตามมาตรการป้องกันผลประโยชน์ทับซ้อนในการใช้</w:t>
      </w:r>
      <w:r w:rsidR="00214E6A">
        <w:rPr>
          <w:rFonts w:ascii="TH SarabunIT๙" w:hAnsi="TH SarabunIT๙" w:cs="TH SarabunIT๙" w:hint="cs"/>
          <w:sz w:val="32"/>
          <w:szCs w:val="32"/>
          <w:cs/>
        </w:rPr>
        <w:t>ทรัพย์สินของทางราชการของทางองค์การบริหารส่วนตำบลเด่นราษฎร์</w:t>
      </w:r>
    </w:p>
    <w:p w:rsidR="00B0286C" w:rsidRPr="00B0286C" w:rsidRDefault="00B0286C" w:rsidP="009253F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14E6A" w:rsidRDefault="00214E6A" w:rsidP="009253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แนวทางปฏิบัติเกี่ยวกับการใช้ทรัพย์สินของทางราชการ</w:t>
      </w:r>
    </w:p>
    <w:p w:rsidR="00C636BD" w:rsidRDefault="00C636BD" w:rsidP="009253F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1F8">
        <w:rPr>
          <w:rFonts w:ascii="TH SarabunIT๙" w:hAnsi="TH SarabunIT๙" w:cs="TH SarabunIT๙" w:hint="cs"/>
          <w:sz w:val="32"/>
          <w:szCs w:val="32"/>
          <w:cs/>
        </w:rPr>
        <w:t>2.1 การรักษาและใช้ทรัพย์สินของทางราชการอย่างประหยัด และไม่เบียดบังทรัพย์สินทางราชการเพื่อประโยชน์ส่วนตนหรือผู้อื่น บุคลากรองค์การบริหารส่วนตำบลเด่นราษฎร์จะต้องไม่ใช้ทรัพย์สินของทางราชการเพื่อประโยชน์ส่วนตนหรือผู้อื่น จนเป็นเหตุให้กรมเสียหาย หรือเสียประโยชน์ เช่น</w:t>
      </w:r>
    </w:p>
    <w:p w:rsidR="001551F8" w:rsidRDefault="001551F8" w:rsidP="009253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6E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การใช้วัสดุหรือเครื่องใช้สำนักงานต่าง</w:t>
      </w:r>
      <w:r w:rsidR="00B0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ในเรื่องอื่นที่ไม่ใช่งานราชการหรือนำกลับไปใช้เป็นการส่วนตัว เช่น ซอง กระดาษ สก๊อตเทป ที่เย็บกระดาษ โทรศัพท์ เครื่องถ่ายเอกสารฯ</w:t>
      </w:r>
    </w:p>
    <w:p w:rsidR="001551F8" w:rsidRDefault="001551F8" w:rsidP="009253F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6E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การขอใช้รถราชการในธุระส่วนตัว</w:t>
      </w:r>
    </w:p>
    <w:p w:rsidR="001551F8" w:rsidRDefault="001551F8" w:rsidP="009253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6E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การที่ผู้มีหน้าที่ขับรถยนต์ของส่วนราชการนำน้ำ</w:t>
      </w:r>
      <w:r w:rsidR="000E6E20">
        <w:rPr>
          <w:rFonts w:ascii="TH SarabunIT๙" w:hAnsi="TH SarabunIT๙" w:cs="TH SarabunIT๙" w:hint="cs"/>
          <w:sz w:val="32"/>
          <w:szCs w:val="32"/>
          <w:cs/>
        </w:rPr>
        <w:t>มันในรถไปขาย และนำเงินมาไว้ใช้จ่ายส่วนตน ทำให้ส่วนราชการต้องเสียงบประมาณเพื่อซื้อน้ำมันรถมากกว่าที่ควรจะเป็น</w:t>
      </w:r>
    </w:p>
    <w:p w:rsidR="000E6E20" w:rsidRDefault="000E6E20" w:rsidP="009253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การอาศัยโอกาสรับ เรียกรับ หรือยอมจะรับทรัพย์สิน ของขวัญ หรือผลประโยชน์อื่นใด บุคลากรองค์การบริหารส่วนตำบลเด่นราษฎร์ จะต้องไม่รับสินบน ของขวัญ ความสะดวกสบาย หรือประโยชน์อื่นใดที่เกินความเหมาะสมและอาจส่งผลต่อการตัดสินใจในการปฏิบัต</w:t>
      </w:r>
      <w:r w:rsidR="00B0286C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หน้าที่ซึ่งจะเอื้อประโยชน์หรือทำให้เกิดความไม่เป็นธรรม เช่น</w:t>
      </w:r>
    </w:p>
    <w:p w:rsidR="000E6E20" w:rsidRDefault="000E6E20" w:rsidP="009253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การรับของขวัญจากบริษัทเอกชน เพื่อช่วยให้บริษัทชนะการประมูลได้รับงานโครงการขนาดใหญ่ของหน่วยงาน</w:t>
      </w:r>
    </w:p>
    <w:p w:rsidR="009253FE" w:rsidRDefault="00B0286C" w:rsidP="009253F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42E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การเอื้อ</w:t>
      </w:r>
      <w:r w:rsidR="009253FE"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</w:p>
    <w:p w:rsidR="009253FE" w:rsidRDefault="009253FE" w:rsidP="009253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9253FE" w:rsidRDefault="009253FE" w:rsidP="009253F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6E20" w:rsidRDefault="009253FE" w:rsidP="009253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E6E20">
        <w:rPr>
          <w:rFonts w:ascii="TH SarabunIT๙" w:hAnsi="TH SarabunIT๙" w:cs="TH SarabunIT๙" w:hint="cs"/>
          <w:sz w:val="32"/>
          <w:szCs w:val="32"/>
          <w:cs/>
        </w:rPr>
        <w:t>- การเอื้อประโยชน์ให้แก่บริษัทเอกชนหรือรัฐวิสาหกิจที่ตนเป็นกรรมการหรือที่ปรึกษาและได้รับการตอบแทนในลักษณะความบันเทิงในรูปแบบต่าง</w:t>
      </w:r>
      <w:r w:rsidR="00B0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6E20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0E6E20" w:rsidRDefault="000E6E20" w:rsidP="009253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การดูงานต่างประเทศกับบริษัทเอกชนที่ได้ชนะการประมูลรับงานโครงการต่าง</w:t>
      </w:r>
      <w:r w:rsidR="00B0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B0286C" w:rsidRDefault="00B0286C" w:rsidP="009253F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การเรียกรับผลประโยชน์จากผู้รับบริการ โดยอ้างว่าจะได้รับความสะดวกรวดเร็วขึ้น</w:t>
      </w:r>
    </w:p>
    <w:p w:rsidR="00B0286C" w:rsidRDefault="00B0286C" w:rsidP="000851D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0851DE" w:rsidRDefault="000E6E20" w:rsidP="00B028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851DE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="00B0286C">
        <w:rPr>
          <w:rFonts w:ascii="TH SarabunIT๙" w:hAnsi="TH SarabunIT๙" w:cs="TH SarabunIT๙" w:hint="cs"/>
          <w:sz w:val="32"/>
          <w:szCs w:val="32"/>
          <w:cs/>
        </w:rPr>
        <w:t>มาเพื่อทราบและถือปฏิบัติโดยเคร่งครัด</w:t>
      </w:r>
    </w:p>
    <w:p w:rsidR="000851DE" w:rsidRDefault="000851DE" w:rsidP="000851D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51DE" w:rsidRDefault="000851DE" w:rsidP="000851D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851DE" w:rsidRDefault="000851DE" w:rsidP="000851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วันที่</w:t>
      </w:r>
      <w:r w:rsidR="00B0286C">
        <w:rPr>
          <w:rFonts w:ascii="TH SarabunIT๙" w:hAnsi="TH SarabunIT๙" w:cs="TH SarabunIT๙"/>
          <w:sz w:val="32"/>
          <w:szCs w:val="32"/>
          <w:cs/>
        </w:rPr>
        <w:t xml:space="preserve">  8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0286C">
        <w:rPr>
          <w:rFonts w:ascii="TH SarabunIT๙" w:hAnsi="TH SarabunIT๙" w:cs="TH SarabunIT๙"/>
          <w:sz w:val="32"/>
          <w:szCs w:val="32"/>
          <w:cs/>
        </w:rPr>
        <w:t>พ</w:t>
      </w:r>
      <w:r w:rsidR="00B0286C">
        <w:rPr>
          <w:rFonts w:ascii="TH SarabunIT๙" w:hAnsi="TH SarabunIT๙" w:cs="TH SarabunIT๙" w:hint="cs"/>
          <w:sz w:val="32"/>
          <w:szCs w:val="32"/>
          <w:cs/>
        </w:rPr>
        <w:t>ฤษภาคม</w:t>
      </w:r>
      <w:r w:rsidR="00B0286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พ.ศ.2562</w:t>
      </w:r>
    </w:p>
    <w:p w:rsidR="000851DE" w:rsidRDefault="000851DE" w:rsidP="000851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851DE" w:rsidRDefault="000851DE" w:rsidP="000851D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0851DE" w:rsidRDefault="000851DE" w:rsidP="000851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851DE" w:rsidRDefault="000851DE" w:rsidP="000851DE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93980</wp:posOffset>
            </wp:positionV>
            <wp:extent cx="1666875" cy="476250"/>
            <wp:effectExtent l="0" t="0" r="9525" b="0"/>
            <wp:wrapNone/>
            <wp:docPr id="2" name="รูปภาพ 2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img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7" t="46365" r="43402"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851DE" w:rsidRDefault="000851DE" w:rsidP="000851DE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</w:p>
    <w:p w:rsidR="000851DE" w:rsidRDefault="000851DE" w:rsidP="000851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(นายนิลยุทธ  หนองหาร)</w:t>
      </w:r>
    </w:p>
    <w:p w:rsidR="000851DE" w:rsidRDefault="000851DE" w:rsidP="000851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นายกองค์การบริหารส่วนตำบลเด่นราษฎร์</w:t>
      </w:r>
    </w:p>
    <w:p w:rsidR="000851DE" w:rsidRDefault="000851DE" w:rsidP="000851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ABD" w:rsidRDefault="00D92ABD"/>
    <w:sectPr w:rsidR="00D92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DE"/>
    <w:rsid w:val="000851DE"/>
    <w:rsid w:val="000E6E20"/>
    <w:rsid w:val="001551F8"/>
    <w:rsid w:val="00214E6A"/>
    <w:rsid w:val="009253FE"/>
    <w:rsid w:val="00942E03"/>
    <w:rsid w:val="00AD75FD"/>
    <w:rsid w:val="00B0286C"/>
    <w:rsid w:val="00C636BD"/>
    <w:rsid w:val="00D236EE"/>
    <w:rsid w:val="00D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F93940"/>
  <w15:chartTrackingRefBased/>
  <w15:docId w15:val="{25E8EE23-177A-4C7A-8F4E-48384F38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03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2E0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2020-08-10T07:22:00Z</cp:lastPrinted>
  <dcterms:created xsi:type="dcterms:W3CDTF">2020-08-10T04:04:00Z</dcterms:created>
  <dcterms:modified xsi:type="dcterms:W3CDTF">2020-08-10T07:25:00Z</dcterms:modified>
</cp:coreProperties>
</file>